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AF" w:rsidRPr="008C1AAF" w:rsidRDefault="008C1AAF" w:rsidP="008C1AAF">
      <w:pPr>
        <w:spacing w:before="336" w:after="360" w:line="264" w:lineRule="atLeast"/>
        <w:outlineLvl w:val="1"/>
        <w:rPr>
          <w:rFonts w:ascii="Arial" w:eastAsia="Times New Roman" w:hAnsi="Arial" w:cs="Arial"/>
          <w:b/>
          <w:bCs/>
          <w:color w:val="201E1F"/>
          <w:sz w:val="36"/>
          <w:szCs w:val="36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36"/>
          <w:szCs w:val="36"/>
          <w:lang w:eastAsia="ru-RU"/>
        </w:rPr>
        <w:t>П</w:t>
      </w:r>
      <w:r w:rsidRPr="008C1AA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ОЛОЖЕНИЕ</w:t>
      </w:r>
      <w:r w:rsidRPr="008C1AAF">
        <w:rPr>
          <w:rFonts w:ascii="Arial" w:eastAsia="Times New Roman" w:hAnsi="Arial" w:cs="Arial"/>
          <w:b/>
          <w:bCs/>
          <w:color w:val="201E1F"/>
          <w:sz w:val="36"/>
          <w:szCs w:val="36"/>
          <w:lang w:eastAsia="ru-RU"/>
        </w:rPr>
        <w:t> ОБ ОБРАБОТКЕ ПЕРСОНАЛЬНЫХ ДАННЫХ </w:t>
      </w:r>
    </w:p>
    <w:p w:rsidR="008C1AAF" w:rsidRPr="008C1AAF" w:rsidRDefault="008C1AAF" w:rsidP="008C1AAF">
      <w:pPr>
        <w:spacing w:before="336" w:after="300" w:line="264" w:lineRule="atLeast"/>
        <w:outlineLvl w:val="2"/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  <w:t>Термины и сокращения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Персональные данные (ПДн)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Оператор персональных данных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 xml:space="preserve">Обезличивание персональных данных – действия, в результате которых становится невозможным без использования дополнительной информации </w:t>
      </w: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lastRenderedPageBreak/>
        <w:t>определить принадлежность персональных данных конкретному субъекту персональных данных.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Информационная система персональных данных (ИСПДн)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Носитель информации, содержащий ПДн – любой материальный носитель (бумага, кино- и фотопленка, магнитная лента и т.п.) или машинный носитель информации (внешний флеш-накопитель, съемный накопитель на жестком магнитном диске, гибкий магнитный диск и оптический компакт-диск) с записанной на нем информацией, предназначенный для ее передачи во времени и пространстве.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МНИ - машинный носитель информации.</w:t>
      </w:r>
    </w:p>
    <w:p w:rsidR="008C1AAF" w:rsidRPr="008C1AAF" w:rsidRDefault="008C1AAF" w:rsidP="008C1AAF">
      <w:pPr>
        <w:spacing w:before="336" w:after="300" w:line="264" w:lineRule="atLeast"/>
        <w:outlineLvl w:val="2"/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  <w:t>1. Область применения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1.1. Настоящее Положение определяет политику Компании в отношении обработки персональных данных принципы сбора, записи, систематизации, накопления, хранения, уточнения, извлечения, использования, передачи, обезличивания, блокирования, уничтожения персональных данных субъектов, чьи персональные данные обрабатываются в ООО «Эйч Кью Трейдинг» (ОГРН 1167847262549, ИНН 7802584258, юридический адрес: 194292, г. Санкт-Петербург, 5-й Верхний пер., д.1, лит. Ж, пом. 108) (далее – Компания).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1.2. Целью настоящего Положения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1.3.Настоящее Положение разработано в соответствии с Конституцией Российской Федерации, Трудовым Кодексом Российской Федерации, Федеральным законом от 27 июля 2006 года № 152-ФЗ "О персональных данных", "Положением об особенностях обработки персональных данных, осуществляемой без использования средств автоматизации", утвержденного Постановлением Правительства РФ от 15 сентября 2008 года № 687, Трудовым кодексом Российской Федерации, Налоговым кодексом Российской Федерации, Федеральным законом №115-ФЗ и иными нормативно-правовыми актами, действующими на территории Российской Федерации.</w:t>
      </w:r>
    </w:p>
    <w:p w:rsidR="008C1AAF" w:rsidRPr="008C1AAF" w:rsidRDefault="008C1AAF" w:rsidP="008C1AAF">
      <w:pPr>
        <w:spacing w:before="336" w:after="300" w:line="264" w:lineRule="atLeast"/>
        <w:outlineLvl w:val="2"/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  <w:t>2. Общие положения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lastRenderedPageBreak/>
        <w:t>2.1. В Компании осуществляется обработка персональных данных следующих категорий субъектов:</w:t>
      </w:r>
    </w:p>
    <w:p w:rsidR="008C1AAF" w:rsidRPr="008C1AAF" w:rsidRDefault="008C1AAF" w:rsidP="008C1A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работников Компании;</w:t>
      </w:r>
    </w:p>
    <w:p w:rsidR="008C1AAF" w:rsidRPr="008C1AAF" w:rsidRDefault="008C1AAF" w:rsidP="008C1A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субъектов, с которыми заключены договоры гражданско-правового характера;</w:t>
      </w:r>
    </w:p>
    <w:p w:rsidR="008C1AAF" w:rsidRPr="008C1AAF" w:rsidRDefault="008C1AAF" w:rsidP="008C1A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кандидатов на замещение вакантных должностей Компании;</w:t>
      </w:r>
    </w:p>
    <w:p w:rsidR="008C1AAF" w:rsidRPr="008C1AAF" w:rsidRDefault="008C1AAF" w:rsidP="008C1A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зарегистрированных пользователей сайта;</w:t>
      </w:r>
    </w:p>
    <w:p w:rsidR="008C1AAF" w:rsidRPr="008C1AAF" w:rsidRDefault="008C1AAF" w:rsidP="008C1A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клиентов Компании;</w:t>
      </w:r>
    </w:p>
    <w:p w:rsidR="008C1AAF" w:rsidRPr="008C1AAF" w:rsidRDefault="008C1AAF" w:rsidP="008C1A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представителей юридических лиц;</w:t>
      </w:r>
    </w:p>
    <w:p w:rsidR="008C1AAF" w:rsidRPr="008C1AAF" w:rsidRDefault="008C1AAF" w:rsidP="008C1A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посетителей Компании.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2.2. Обработка персональных данных осуществляется исключительно в следующих целях: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оформление трудовых и иных договорных отношений, кадрового, бухгалтерского, налогового учета, по снованиям, предусмотренным ст.22 Федерального закона от 27.06.2006 №152-ФЗ, 85-90 Трудового кодекса РФ;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исполнение обязательств по договорам с субъектом персональных данных (трудовые договоры, договоры ГПХ);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повышение квалификации работников;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расчет, начисление и выплата заработной платы, премий, компенсаций, страховых взносов и иных видов выплат;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учет кадрового состава (первичный учет кадров) в соответствии с ТК РФ;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охрана труда и здоровья работников;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проверка профессиональной пригодности;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исполнение обязательств по договорам с контрагентами;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организация и проведение Компанией, (в т.ч. с привлечением третьих лиц) программ лояльности, маркетинговых и/или рекламных акций, исследований, опросов и иных мероприятий;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продвижение услуг и/или товаров Компании и/или партнеров Компании на рынке путем осуществления прямых контактов с клиентами Компании с помощью различных средств связи, в т.ч., но не ограничиваясь, по телефону, электронной почте, почтовой рассылке, в сети Интернет и т.д.; 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обеспечение соблюдения федеральных законов и иных нормативных правовых актов;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соблюдение внутриобъектового пропускного режима и обеспечение разового пропуска посетителей на территорию Компании согласно Инструкции о пропускном режиме, утвержденной Генеральным директором Компании;</w:t>
      </w:r>
    </w:p>
    <w:p w:rsidR="008C1AAF" w:rsidRPr="008C1AAF" w:rsidRDefault="008C1AAF" w:rsidP="008C1A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в иных целях, если действия Компании не противоречат действующему законодательству.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2.3. Совокупность персональных данных категорий субъектов, приведенных в п. 2.2 настоящего Положения, относится к конфиденциальной информации, за исключением общедоступных персональных данных.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2.4. Компания может поручать обработку персональных данных третьим лицам только на основании договора, включающего обязанность обеспечения третьими лицами конфиденциальности переданных им персональных данных.</w:t>
      </w:r>
    </w:p>
    <w:p w:rsidR="008C1AAF" w:rsidRPr="008C1AAF" w:rsidRDefault="008C1AAF" w:rsidP="008C1AAF">
      <w:pPr>
        <w:spacing w:before="336" w:after="300" w:line="264" w:lineRule="atLeast"/>
        <w:outlineLvl w:val="2"/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  <w:t>3. Состав персональных данных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lastRenderedPageBreak/>
        <w:t>3.1. Объем и содержание обрабатываемых персональных данных определяется в соответствии с согласиями на обработку персональных данных, Конституцией Российской Федерации, Федеральным законом "О персональных данных", Трудовым кодексом РФ, Гражданским кодексом РФ, Федеральным законом N 126-ФЗ «О связи» от 07.07.2003 г., договором (трудовым, гражданско-правовым) с субъектом персональных данных, Уставом Компании, Федеральным законом "О страховых взносах в ПФ РФ, ФСС, ФФОМС и ТФОМС", другими нормативно-правовыми актами Российской Федерации.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3.2. В Компании обрабатываются следующие виды и категории персональных данных: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3.2.1. Персональные данные кандидатов на трудоустройство, лиц, привлекаемых по договорам ГПХ, работников Компании и работников сторонних организаций: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фамилия, имя, отчество (в т.ч. прежние), дата и место рождения;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реквизиты основного документа, удостоверяющего личность гражданина (серия, номер, кем выдан, дата выдачи, код подразделения);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адрес места жительства (по паспорту и фактический) и дата регистрации по месту жительства или по месту пребывания;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идентификационный номер налогоплательщика;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номер абонентского устройства подвижной радиотелефонной связи - номера телефонов (мобильного и домашнего), в случае их регистрации на субъекта персональных данных или по адресу его места жительства (по паспорту);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в том числе наименование и местоположение образовательного учреждения, дата начала и завершения обучения,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 и другие сведения);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сведения);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 номере, серии и дате выдачи трудовой книжки (вкладыша в нее) и записях в ней;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 трудовой деятельности (данные о трудовой занятости на текущее время с полным указанием должности, подразделения, организации и ее наименования, ИНН, адреса и телефонов, а также реквизитов других организаций с полным наименованием занимаемых ранее в них должностей и времени работы в этих организациях, а также другие сведения);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содержание и реквизиты трудового договора с работником Компании или гражданско-правового договора с гражданином;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 заработной плате (данные по окладу, надбавкам, налогам и другие сведения);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 xml:space="preserve">сведения о воинском учете военнообязанных лиц и лиц, подлежащих призыву на военную службу (серия, номер, дата выдачи, наименование </w:t>
      </w: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lastRenderedPageBreak/>
        <w:t>органа, выдавшего военный билет (временное удостоверение, выданное взамен военного билета, или удостоверение гражданина подлежащего призыву), военно-учетная специальность, воинское звание, категория запаса, данные о принятии/снятии на (с) учет(а) и другие сведения);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 семейном положении (состояние в браке, данные свидетельства о заключении брака, фамилия, имя, отчество супруга(и) и пр.);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об имуществе (имущественном положении);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 номере и серии страхового свидетельства государственного пенсионного страхования;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об идентификационном номере налогоплательщика;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из страховых полисов обязательного (добровольного) медицинского страхования (в том числе данные соответствующих карточек медицинского страхования);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сведения, указанные в оригиналах и копиях приказов по личному составу Компании и материалах к ним;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материалы по аттестации и оценке работников Компании;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материалы по внутренним служебным расследованиям в отношении работников Компании;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 работников Компании;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 временной нетрудоспособности работников Компании;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табельный номер работника Компании;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адрес электронной почты;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биометрические персональные данные физического лица;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номер банковского счета;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номер банковской карты;</w:t>
      </w:r>
    </w:p>
    <w:p w:rsidR="008C1AAF" w:rsidRPr="008C1AAF" w:rsidRDefault="008C1AAF" w:rsidP="008C1AA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3.2.2. Персональные данные клиентов:</w:t>
      </w:r>
    </w:p>
    <w:p w:rsidR="008C1AAF" w:rsidRPr="008C1AAF" w:rsidRDefault="008C1AAF" w:rsidP="008C1A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фамилия, имя, отчество, дата и место рождения;</w:t>
      </w:r>
    </w:p>
    <w:p w:rsidR="008C1AAF" w:rsidRPr="008C1AAF" w:rsidRDefault="008C1AAF" w:rsidP="008C1A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идентификационный номер налогоплательщика</w:t>
      </w:r>
    </w:p>
    <w:p w:rsidR="008C1AAF" w:rsidRPr="008C1AAF" w:rsidRDefault="008C1AAF" w:rsidP="008C1A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реквизиты основного документа, удостоверяющего личность гражданина (серия, номер, кем выдан, дата выдачи, код подразделения);</w:t>
      </w:r>
    </w:p>
    <w:p w:rsidR="008C1AAF" w:rsidRPr="008C1AAF" w:rsidRDefault="008C1AAF" w:rsidP="008C1A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номер абонентского устройства подвижной радиотелефонной связи;</w:t>
      </w:r>
    </w:p>
    <w:p w:rsidR="008C1AAF" w:rsidRPr="008C1AAF" w:rsidRDefault="008C1AAF" w:rsidP="008C1A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адрес электронной почты;</w:t>
      </w:r>
    </w:p>
    <w:p w:rsidR="008C1AAF" w:rsidRPr="008C1AAF" w:rsidRDefault="008C1AAF" w:rsidP="008C1A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номер банковского счета;</w:t>
      </w:r>
    </w:p>
    <w:p w:rsidR="008C1AAF" w:rsidRPr="008C1AAF" w:rsidRDefault="008C1AAF" w:rsidP="008C1A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номер банковской карты;</w:t>
      </w:r>
    </w:p>
    <w:p w:rsidR="008C1AAF" w:rsidRPr="008C1AAF" w:rsidRDefault="008C1AAF" w:rsidP="008C1A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адрес регистрации.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3.2.3. Персональные данные посетителей:</w:t>
      </w:r>
    </w:p>
    <w:p w:rsidR="008C1AAF" w:rsidRPr="008C1AAF" w:rsidRDefault="008C1AAF" w:rsidP="008C1AA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фамилия, имя, отчество;</w:t>
      </w:r>
    </w:p>
    <w:p w:rsidR="008C1AAF" w:rsidRPr="008C1AAF" w:rsidRDefault="008C1AAF" w:rsidP="008C1AA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реквизиты основного документа, удостоверяющего личность гражданина (серия, номер, кем выдан, дата выдачи, код подразделения).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lastRenderedPageBreak/>
        <w:t>3.3. К документам, подлежащим хранению в Компании, содержащим персональные данные кандидатов на трудоустройство, относятся анкеты, резюме и рекомендации, предоставляемые кандидатом.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3.4. К документам, подлежащим хранению в Компании, содержащим персональные данные работников Компании и работников сторонних организаций, относятся следующие документы и их комплексы: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документов, удостоверяющие личность (паспорт или иной документ);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анкета, автобиография, личный листок по учету кадров, которые заполняются работником при приеме на работу;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документов об образовании и профессиональной подготовке (аттестаты, дипломы, свидетельства, удостоверения, сертификаты и т.п.);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документов об отношении к военной службе (военный билет, приписное свидетельство);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страховых свидетельств пенсионного фонда Российской Федерации (СНИЛС) и свидетельств о регистрации в налоговых органах (ИНН);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документов, подтверждающих право на дополнительные гарантии и компенсации по определенным основаниям (об инвалидности, ветеранстве, нахождении в зоне радиации, службе в подразделениях особого риска, составе семьи, беременности работницы, возрасте детей и т.п.);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трудовые книжки;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учетные документы по личному составу: личные карточки (форма Т-2), личное дело работника, вспомогательные регистрационно-учетные формы (книги, журналы, картотеки, базы данных), содержащие сведения персонального характера, журнал (книга) регистрации приказов по личному составу, книга учета движения трудовых книжек и вкладышей к ним, картотека учета отпусков, журнал учета выдачи справок с места работы, журнал учета больничных листов и др.;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распорядительные документы по личному составу (подлинники и копии): приказы, (распоряжения) о приеме на работу, переводе, увольнении, предоставлении отпуска, поощрении, взыскании и др.;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документы, отражающие деятельность аттестационных и конкурсных комиссий, протоколы заседаний, аттестационные листы, решения, представления и др.;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документы, отражающие деятельность служебных расследований: докладные и объяснительные записки, акты, рапорты, справки, протоколы и др.;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трудовые договоры с работниками и дополнительные соглашения к ним;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личные заявления работников и ответы на них;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наградные листы, представления на ведомственные награды и знаки отличия Компании (копии указанных документов);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документов о присвоении почетных званий, ученых степеней и званий, награждении государственными наградами;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штатное расписание;</w:t>
      </w:r>
    </w:p>
    <w:p w:rsidR="008C1AAF" w:rsidRPr="008C1AAF" w:rsidRDefault="008C1AAF" w:rsidP="008C1AA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·документы бухгалтерского учета, содержащие информацию о расчетах с персоналом: расчетные листки, лицевые счета, расчетно-платежные ведомости, табеля учета рабочего времени, листки о временной нетрудоспособности и т. д.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lastRenderedPageBreak/>
        <w:t>3.5. К документам, подлежащим хранению в Компании, содержащим персональные данные лиц, привлекаемых по договорам гражданско-правового характера, относятся следующие документы и их комплексы:</w:t>
      </w:r>
    </w:p>
    <w:p w:rsidR="008C1AAF" w:rsidRPr="008C1AAF" w:rsidRDefault="008C1AAF" w:rsidP="008C1AA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документов, удостоверяющих личность (паспорт или иной документ);</w:t>
      </w:r>
    </w:p>
    <w:p w:rsidR="008C1AAF" w:rsidRPr="008C1AAF" w:rsidRDefault="008C1AAF" w:rsidP="008C1AA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страховых свидетельств пенсионного фонда Российской Федерации (СНИЛС) и свидетельств о регистрации в налоговых органах (ИНН);</w:t>
      </w:r>
    </w:p>
    <w:p w:rsidR="008C1AAF" w:rsidRPr="008C1AAF" w:rsidRDefault="008C1AAF" w:rsidP="008C1AA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договор гражданско-правового характера между субъектом и Компаниям;</w:t>
      </w:r>
    </w:p>
    <w:p w:rsidR="008C1AAF" w:rsidRPr="008C1AAF" w:rsidRDefault="008C1AAF" w:rsidP="008C1AA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документы, подтверждающие факты расчетов по договорам.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3.6. К документам, подлежащим хранению в Компании, содержащим персональные данные клиентов, относятся:</w:t>
      </w:r>
    </w:p>
    <w:p w:rsidR="008C1AAF" w:rsidRPr="008C1AAF" w:rsidRDefault="008C1AAF" w:rsidP="008C1AA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документов, удостоверяющих личность (паспорт или иной документ);</w:t>
      </w:r>
    </w:p>
    <w:p w:rsidR="008C1AAF" w:rsidRPr="008C1AAF" w:rsidRDefault="008C1AAF" w:rsidP="008C1AA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свидетельств о регистрации в налоговых органах (ИНН);</w:t>
      </w:r>
    </w:p>
    <w:p w:rsidR="008C1AAF" w:rsidRPr="008C1AAF" w:rsidRDefault="008C1AAF" w:rsidP="008C1AA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документов, содержащих данные адреса электронной почты;</w:t>
      </w:r>
    </w:p>
    <w:p w:rsidR="008C1AAF" w:rsidRPr="008C1AAF" w:rsidRDefault="008C1AAF" w:rsidP="008C1AA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копии документов, содержащих данные номера банковского счета;</w:t>
      </w:r>
    </w:p>
    <w:p w:rsidR="008C1AAF" w:rsidRPr="008C1AAF" w:rsidRDefault="008C1AAF" w:rsidP="008C1AA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заявления от клиентов Компании;</w:t>
      </w:r>
    </w:p>
    <w:p w:rsidR="008C1AAF" w:rsidRPr="008C1AAF" w:rsidRDefault="008C1AAF" w:rsidP="008C1AA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клиентские договоры.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3.7. К документам, подлежащим хранению в Компании, содержащим персональные данные посетителей Компании относятся Журналы учета посещений.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3.8. Сроки хранения документов, содержащих персональные данные, определяются в соответствии со сроком действия договора с субъектом персональных данных, Приказом Минкультуры РФ от 25.08.2010 № 558 «Об 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сроком исковой давности, а также иными требованиями законодательства РФ.</w:t>
      </w:r>
    </w:p>
    <w:p w:rsidR="008C1AAF" w:rsidRPr="008C1AAF" w:rsidRDefault="008C1AAF" w:rsidP="008C1AAF">
      <w:pPr>
        <w:spacing w:before="336" w:after="300" w:line="264" w:lineRule="atLeast"/>
        <w:outlineLvl w:val="2"/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  <w:t>4. Обработка персональных данных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4.1. Обработка персональных данных субъектов указанных в  п. 2.1 настоящего положения осуществляется с согласия субъекта.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4.2. Обработка персональных данных субъектов указанных в  п. 2.1 настоящего положения без их согласия осуществляется исключительно для обеспечения исполнения договора, стороной которого является субъект персональных данных, а также для заключения договора по инициативе субъекта персональных данных, по которому субъект персональных данных будет являться выгодоприобретателем или поручителем.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4.3. Порядок сбора персональных данных в Компании организован с учетом норм и требований Федерального закона от 27 июля 2006 года № 152-ФЗ "О персональных данных". При сборе персональных данных Компания предоставляет субъекту персональных данных по его просьбе следующую информацию: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1) подтверждение факта обработки персональных данных Компанией;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lastRenderedPageBreak/>
        <w:t>2) правовые основания и цели обработки персональных данных;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3) цели и применяемые Компанией способы обработки персональных данных;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4) наименование и место нахождения Компании, сведения о лицах (за исключением работников Компании), которые имеют доступ к персональным данным или которым могут быть раскрыты персональные данные на основании договора с Компанией или на основании федерального закона;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6) сроки обработки персональных данных, в том числе сроки их хранения;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7) порядок осуществления субъектом персональных данных прав, предусмотренных настоящим Федеральным законом;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8) информацию об осуществленной или о предполагаемой трансграничной передаче данных;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9) наименование или фамилию, имя, отчество и адрес лица, осуществляющего обработку персональных данных по поручению Компании, если обработка поручена или будет поручена такому лицу;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10) иные сведения, предусмотренные настоящим Федеральным законом или другими федеральными законами.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4.4. Порядок регистрации, учета, оформления, хранения, использования и уничтожения документов и других материальных носителей персональных данных, за исключением общедоступных, организован в Компании с учетом необходимых правовых, организационных и технических мер для защиты персональных данных от неправомерного использования или утраты, и в соответствии с Постановлением Правительства РФ от 15 сентября 2008 г. № 687 об утверждении Положения об особенностях обработки персональных данных, осуществляемой без использования средств автоматизации.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4.5. Персональные данные различных категорий субъектов обрабатываются только работниками, допущенными к обработке персональных данных приказом  Генерального директора Компании. Компания вправе поручить обработку персональных данных граждан третьим лицам, на основании заключаемого с этими лицами договора. Лица, осуществляющие обработку персональных данных по поручению Компания,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lastRenderedPageBreak/>
        <w:t>4.6. Персонал Компании осуществляет обработку, включая сбор накопление, хранение, систематизацию, уточнение, извлечение и передачу персональных данных работников и клиентов исключительно в объемах и целях, предусмотренных законодательством Российской Федерации, локальными нормативными актами Компании, а также обеспечивают их защиту от несанкционированного доступа, неправомерного использования, утраты и уничтожения.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4.7. Персональные данные хранятся и обрабатываются:</w:t>
      </w:r>
    </w:p>
    <w:p w:rsidR="008C1AAF" w:rsidRPr="008C1AAF" w:rsidRDefault="008C1AAF" w:rsidP="008C1AA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В электронном виде в информационных системах персональных данных, защищенных по требованиям безопасности в соответствие с нормативно-методическими документами ФСТЭК и ФСБ России;</w:t>
      </w:r>
    </w:p>
    <w:p w:rsidR="008C1AAF" w:rsidRPr="008C1AAF" w:rsidRDefault="008C1AAF" w:rsidP="008C1AA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На материальных носителях (в том числе в личных делах,  справках, отчетах, ведомостях и т.д.) в шкафах, сейфах, полках столов в  специально оборудованных запираемых помещениях.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4.8. Компания не использует исключительно автоматизированную обработку персональных данных. Любые действия с персональными данными в автоматизированных системах выполняются при участии допущенного к выполнению операций персонала.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4.9. Защита персональных данных субъектов и их законных прав обеспечиваются Компаниям за счет собственных средств, в порядке, установленном Трудовым Кодексом Российской Федерации, федеральными законами и другими нормативно-правовыми актами Российской Федерации.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4.10. Компания принимает необходимые технические и организационные меры по обеспечению конфиденциальности, целостности и доступности персональных данных при их автоматизированной обработке.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4.11. В целях поддержки порядка обработки персональных данных в Компании приказом Генерального директора назначается ответственный за организацию обработки персональных данных Компании.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4.12. В целях информационного обеспечения Компанией 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почты.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4.13. Компания уничтожает либо обезличивает персональные данные по достижении целей обработки, в случае поступления соответствующего заявления от субъекта обработки персональных данных или в случае утраты необходимости достижения цели обработки.</w:t>
      </w:r>
    </w:p>
    <w:p w:rsidR="008C1AAF" w:rsidRPr="008C1AAF" w:rsidRDefault="008C1AAF" w:rsidP="008C1AAF">
      <w:pPr>
        <w:spacing w:before="336" w:after="300" w:line="264" w:lineRule="atLeast"/>
        <w:outlineLvl w:val="2"/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  <w:t>5. Передача персональных данных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lastRenderedPageBreak/>
        <w:t>5.1. Компания не раскрывает третьим лицам и не распространяет персональные данные субъектов без их согласия, если иное не предусмотрено федеральными законами.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5.2. Компания сообщает персональные данные субъектов работникам, допущенным к обработке персональных данных исключительно в целях исполнения ими своих служебных обязанностей.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5.3. Передача персональных данных субъектов, состоящих в договорных отношениях с Компаниям, негосударственным пенсионным фондам, банкам, страховым компаниям, call-центрам, сервисным центрам,  компаниям, обеспечивающим архивное хранение документов, осуществляется только в соответствии с заключенными с этими организациями договорами и соглашениями о конфиденциальности.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5.4. Порядок заключения договоров, при исполнении обязательств по которым потребуется или может потребоваться распространение, предоставление персональных данных субъектов или предоставление доступа к персональным данным субъектов контрагентам, а также при поручении обработки персональных данных третьим лицам регламентируется Инструкцией по обеспечению безопасности персональных данных при взаимодействии с контрагентами.</w:t>
      </w:r>
    </w:p>
    <w:p w:rsidR="008C1AAF" w:rsidRPr="008C1AAF" w:rsidRDefault="008C1AAF" w:rsidP="008C1AAF">
      <w:pPr>
        <w:spacing w:before="336" w:after="300" w:line="264" w:lineRule="atLeast"/>
        <w:outlineLvl w:val="2"/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  <w:t>6. Организация защиты персональных данных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6.1. Защита персональных данных субъектов осуществляется в Компании путем ограничения к ним доступа, а также учета и контроля совершаемых с персональными данными действий. Для осуществления защиты применяются организационные и технические меры.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6.2. Работники Компании имеют право получать только те персональные данные субъектов, которые необходимы им  для выполнения конкретных функций, при условии подписания вышеуказанными работниками письменного соглашения о неразглашении  персональных данных и соблюдении правил их обработки.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6.3. В целях обеспечения безопасности персональных данных в Компании приказом Генерального директора назначается ответственный за обеспечение безопасности персональных данных.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6.4. Работники Компании, допущенные к обработке персональных данных, в обязательном порядке проходят процедуру ознакомления под роспись с настоящим Положением,  действующими в Компании Инструкциями по обработке и защите персональных данных,  с которыми им необходимо ознакомиться в связи с выполнением своих должностных обязанностей.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6.5. Работники Компании, допущенные к обработке персональных данных, в обязательном порядке дают обязательство о неразглашении сведений, содержащих персональные данные по форме, приведенной в Приложении 1.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6.6. Доступ представителей государственных органов к персональным данным, обрабатываемых Компаниям, регламентируется действующим законодательством Российской Федерации.</w:t>
      </w:r>
    </w:p>
    <w:p w:rsidR="008C1AAF" w:rsidRPr="008C1AAF" w:rsidRDefault="008C1AAF" w:rsidP="008C1AAF">
      <w:pPr>
        <w:spacing w:before="336" w:after="300" w:line="264" w:lineRule="atLeast"/>
        <w:outlineLvl w:val="2"/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  <w:lastRenderedPageBreak/>
        <w:t>7.  Обязанности персонала по обеспечению безопасности персональных данных при обработке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7.1.  Работники Компании, допущенные к обработке персональных данных, обязаны быть ознакомлены с законодательством Российской Федерации в области защиты персональных данных, с настоящим Положением и другими локальными нормативными актами Компании по обработке и защите персональных данных, необходимыми им при выполнении своих должностных обязанностей.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7.2. В обязанности всех работников Компании входит обеспечение сохранности носителей информации с персональными данными, исключение возможности ознакомления с ними посторонних лиц.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7.3. Персонал Компании обязан докладывать руководителям подразделений обо всех фактах и попытках несанкционированного доступа к персональным данным и других нарушениях режима защиты персональных данных.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7.4. В Компании регулярно проводятся проверки соблюдения режима безопасности при обработке персональных данных силами внутренних подразделений или с привлечением сторонней организации.</w:t>
      </w:r>
    </w:p>
    <w:p w:rsidR="008C1AAF" w:rsidRPr="008C1AAF" w:rsidRDefault="008C1AAF" w:rsidP="008C1AAF">
      <w:pPr>
        <w:spacing w:before="336" w:after="300" w:line="264" w:lineRule="atLeast"/>
        <w:outlineLvl w:val="2"/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  <w:t>8. Права субьекта на доступ к персональным данным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8.1. Субъекты персональных данных имеют право на:</w:t>
      </w:r>
    </w:p>
    <w:p w:rsidR="008C1AAF" w:rsidRPr="008C1AAF" w:rsidRDefault="008C1AAF" w:rsidP="008C1AAF">
      <w:pPr>
        <w:numPr>
          <w:ilvl w:val="0"/>
          <w:numId w:val="10"/>
        </w:numPr>
        <w:spacing w:before="120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Получение полной информации об этих данных и порядке их обработки (в т.ч. автоматизированной), свободного бесплатного доступа к своим персональным данным, включая право на получение копий любой записи, содержащей персональные данные работника за исключением, случаев, предусмотренных федеральным законом.</w:t>
      </w:r>
    </w:p>
    <w:p w:rsidR="008C1AAF" w:rsidRPr="008C1AAF" w:rsidRDefault="008C1AAF" w:rsidP="008C1AA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Требование об исключении или исправлении неверных или неполных персональных данных, обработанных с нарушением требований Трудовым кодексом РФ и иными федеральными законами.</w:t>
      </w:r>
    </w:p>
    <w:p w:rsidR="008C1AAF" w:rsidRPr="008C1AAF" w:rsidRDefault="008C1AAF" w:rsidP="008C1AA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Требование об извещении Компаниям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8C1AAF" w:rsidRPr="008C1AAF" w:rsidRDefault="008C1AAF" w:rsidP="008C1AA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Требование в любой момент времени отозвать свое согласие на обработку персональных данных.</w:t>
      </w:r>
    </w:p>
    <w:p w:rsidR="008C1AAF" w:rsidRPr="008C1AAF" w:rsidRDefault="008C1AAF" w:rsidP="008C1AA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Обжалование в суде любых неправомерных действий или бездействия Компании при обработке и защите его персональных данных.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8.2. Все запросы субъектов персональных данных и их представителей, сторонних организаций, министерств и ведомств на предмет предоставления персональных данных субъектов персональных данных должны регистрироваться в журнале учета запросов субъектов персональных данных.</w:t>
      </w:r>
    </w:p>
    <w:p w:rsidR="008C1AAF" w:rsidRPr="008C1AAF" w:rsidRDefault="008C1AAF" w:rsidP="008C1AAF">
      <w:pPr>
        <w:spacing w:before="336" w:after="300" w:line="264" w:lineRule="atLeast"/>
        <w:outlineLvl w:val="2"/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  <w:t>9. Обеспечение соблюдения прав субъектов персональных данных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lastRenderedPageBreak/>
        <w:t>9.1. Работники Компании, обрабатывающие персональные данные должны знакомить субъектов персональных данных с их правами и обеспечивать выполнение Компаниям законных прав субъектов.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9.2. Компания обязано предоставлять субъекту его персональные данные в доступной форме.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9.3. Компания обязано предоставлять субъекту полную информацию об имеющихся у Компании его персональных данных, сведения о целях и способах их обработки.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9.4. Компания обрабатывает персональные данные только при наличии хотя бы одного из следующих условий:</w:t>
      </w:r>
    </w:p>
    <w:p w:rsidR="008C1AAF" w:rsidRPr="008C1AAF" w:rsidRDefault="008C1AAF" w:rsidP="008C1AAF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8C1AAF" w:rsidRPr="008C1AAF" w:rsidRDefault="008C1AAF" w:rsidP="008C1AAF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Компанию функций, полномочий и обязанностей;</w:t>
      </w:r>
    </w:p>
    <w:p w:rsidR="008C1AAF" w:rsidRPr="008C1AAF" w:rsidRDefault="008C1AAF" w:rsidP="008C1AAF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8C1AAF" w:rsidRPr="008C1AAF" w:rsidRDefault="008C1AAF" w:rsidP="008C1AAF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обработка персональных данных необходима для осуществления прав и законных интересов Компании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8C1AAF" w:rsidRPr="008C1AAF" w:rsidRDefault="008C1AAF" w:rsidP="008C1AAF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данных, либо по его просьбе;</w:t>
      </w:r>
    </w:p>
    <w:p w:rsidR="008C1AAF" w:rsidRPr="008C1AAF" w:rsidRDefault="008C1AAF" w:rsidP="008C1AAF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8C1AAF" w:rsidRPr="008C1AAF" w:rsidRDefault="008C1AAF" w:rsidP="008C1AAF">
      <w:pPr>
        <w:spacing w:before="336" w:after="300" w:line="264" w:lineRule="atLeast"/>
        <w:outlineLvl w:val="2"/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</w:pPr>
      <w:r w:rsidRPr="008C1AAF">
        <w:rPr>
          <w:rFonts w:ascii="Arial" w:eastAsia="Times New Roman" w:hAnsi="Arial" w:cs="Arial"/>
          <w:b/>
          <w:bCs/>
          <w:color w:val="201E1F"/>
          <w:sz w:val="27"/>
          <w:szCs w:val="27"/>
          <w:lang w:eastAsia="ru-RU"/>
        </w:rPr>
        <w:t>10. Ответственность и контроль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10.1. Ответственные за организацию обработки персональных данных, ответственные за обеспечение безопасности персональных данных, а также Руководители подразделений Компании, в которых осуществляется обработка персональных данных, несут ответственность за соблюдение требований федеральных законов, настоящего Положения и иных локальных актов Компании, регламентирующих порядок организации обработки и защиты персональных данных.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10.2. Лица, виновные в нарушении требований федеральных законов, настоящего Положения и иных локальных актов Компании, регламентирующих порядок организации обработки и защиты персональных данных, несут дисциплинарную ответственность.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lastRenderedPageBreak/>
        <w:t>10.3. Пересмотр настоящего Положения осуществляется Ответственным за организацию обработки персональных данных в случае изменения действующего законодательства РФ в области защиты персональных данных или изменения бизнес-процессов Компании, связанных с обработкой персональных данных.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10.4. На сайте Компании публикуется актуальная версия «Положения об обработке персональных данных». 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Получить разъяснения по интересующим вопросам обработки персональных данных, Субъект персональных данных может  обратившись лично в ООО «Эйч Кью Трейдинг» любым способом связи перечисленным на сайте, либо направив официальный запрос по Почте России по адресу: 194292, г. Санкт-Петербург, 5-й Верхний пер., д.1, лит. Ж, пом. 108.</w:t>
      </w:r>
    </w:p>
    <w:p w:rsidR="008C1AAF" w:rsidRPr="008C1AAF" w:rsidRDefault="008C1AAF" w:rsidP="008C1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В случае направления официального запроса в ООО «Эйч Кью Трейдинг» в тексте запроса необходимо указать:</w:t>
      </w:r>
    </w:p>
    <w:p w:rsidR="008C1AAF" w:rsidRPr="008C1AAF" w:rsidRDefault="008C1AAF" w:rsidP="008C1AAF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Фамилию, имя, отчество;</w:t>
      </w:r>
    </w:p>
    <w:p w:rsidR="008C1AAF" w:rsidRPr="008C1AAF" w:rsidRDefault="008C1AAF" w:rsidP="008C1AAF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8C1AAF" w:rsidRPr="008C1AAF" w:rsidRDefault="008C1AAF" w:rsidP="008C1AAF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сведения, подтверждающие участие в отношениях с ООО «Эйч Кью Трейдинг» либо сведения, иным способом подтверждающие факт обработки персональных данных ООО «Эйч Кью Трейдинг»;</w:t>
      </w:r>
    </w:p>
    <w:p w:rsidR="008C1AAF" w:rsidRPr="008C1AAF" w:rsidRDefault="008C1AAF" w:rsidP="008C1AAF">
      <w:pPr>
        <w:numPr>
          <w:ilvl w:val="0"/>
          <w:numId w:val="13"/>
        </w:numPr>
        <w:spacing w:after="100" w:afterAutospacing="1" w:line="240" w:lineRule="auto"/>
        <w:rPr>
          <w:rFonts w:ascii="Arial" w:eastAsia="Times New Roman" w:hAnsi="Arial" w:cs="Arial"/>
          <w:color w:val="201E1F"/>
          <w:sz w:val="24"/>
          <w:szCs w:val="24"/>
          <w:lang w:eastAsia="ru-RU"/>
        </w:rPr>
      </w:pPr>
      <w:r w:rsidRPr="008C1AAF">
        <w:rPr>
          <w:rFonts w:ascii="Arial" w:eastAsia="Times New Roman" w:hAnsi="Arial" w:cs="Arial"/>
          <w:color w:val="201E1F"/>
          <w:sz w:val="24"/>
          <w:szCs w:val="24"/>
          <w:lang w:eastAsia="ru-RU"/>
        </w:rP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:rsidR="008C1AAF" w:rsidRPr="008C1AAF" w:rsidRDefault="008C1AAF" w:rsidP="008C1AAF">
      <w:pPr>
        <w:spacing w:before="336" w:after="360" w:line="264" w:lineRule="atLeast"/>
        <w:outlineLvl w:val="1"/>
        <w:rPr>
          <w:rFonts w:ascii="Arial" w:eastAsia="Times New Roman" w:hAnsi="Arial" w:cs="Arial"/>
          <w:b/>
          <w:bCs/>
          <w:color w:val="201E1F"/>
          <w:sz w:val="36"/>
          <w:szCs w:val="36"/>
          <w:lang w:eastAsia="ru-RU"/>
        </w:rPr>
      </w:pPr>
      <w:r w:rsidRPr="008C1AAF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</w:r>
    </w:p>
    <w:p w:rsidR="008C1AAF" w:rsidRPr="008C1AAF" w:rsidRDefault="008C1AAF" w:rsidP="008C1AAF">
      <w:pPr>
        <w:spacing w:before="336" w:after="360" w:line="264" w:lineRule="atLeast"/>
        <w:outlineLvl w:val="1"/>
        <w:rPr>
          <w:rFonts w:ascii="Arial" w:eastAsia="Times New Roman" w:hAnsi="Arial" w:cs="Arial"/>
          <w:b/>
          <w:bCs/>
          <w:color w:val="201E1F"/>
          <w:sz w:val="36"/>
          <w:szCs w:val="36"/>
          <w:lang w:eastAsia="ru-RU"/>
        </w:rPr>
      </w:pPr>
      <w:r w:rsidRPr="008C1AA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Приложение 1. Обязательство о неразглашении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1AAF" w:rsidRPr="008C1AAF" w:rsidTr="008C1AAF">
        <w:tc>
          <w:tcPr>
            <w:tcW w:w="0" w:type="auto"/>
            <w:vAlign w:val="center"/>
            <w:hideMark/>
          </w:tcPr>
          <w:p w:rsidR="008C1AAF" w:rsidRPr="008C1AAF" w:rsidRDefault="008C1AAF" w:rsidP="008C1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Обязательство</w:t>
            </w:r>
          </w:p>
          <w:p w:rsidR="008C1AAF" w:rsidRPr="008C1AAF" w:rsidRDefault="008C1AAF" w:rsidP="008C1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неразглашении сведений, содержащих персональные данные субъектов</w:t>
            </w:r>
          </w:p>
          <w:p w:rsidR="008C1AAF" w:rsidRPr="008C1AAF" w:rsidRDefault="008C1AAF" w:rsidP="008C1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</w:t>
            </w:r>
            <w:r w:rsidRPr="008C1A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(фамилия, имя, отчество)</w:t>
            </w:r>
            <w:r w:rsidRPr="008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______________________, допущенный(-ая) в установленном _________________(далее - Компания) порядке к сведениям, содержащим персональные данные, обязуюсь в период моей работы в Компании и после увольнения не разглашать и не использовать в личных или иных, не предусмотренных законодательством РФ, целях сведения о персональных данных субъектов, которые будут мне доверены или станут известны при исполнении должностных обязанностей, а также добросовестно выполнять требования по защите и сохранению доступных мне персональных данных. Обязуюсь использовать их лишь в целях, для которых они мне сообщены.</w:t>
            </w:r>
          </w:p>
          <w:p w:rsidR="008C1AAF" w:rsidRPr="008C1AAF" w:rsidRDefault="008C1AAF" w:rsidP="008C1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увольнения (независимо от причины) я обязуюсь вернуть Компании все имеющиеся в моем распоряжении документы и иные материалы, содержащие персональные данные.</w:t>
            </w:r>
          </w:p>
          <w:p w:rsidR="008C1AAF" w:rsidRPr="008C1AAF" w:rsidRDefault="008C1AAF" w:rsidP="008C1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предупрежден(а), что в случае нарушения данного обязательства буду привлечен(а) к ответственности в соответствии с действующим законодательством РФ.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5"/>
              <w:gridCol w:w="3307"/>
            </w:tblGrid>
            <w:tr w:rsidR="008C1AAF" w:rsidRPr="008C1AAF" w:rsidTr="008C1AAF">
              <w:tc>
                <w:tcPr>
                  <w:tcW w:w="0" w:type="auto"/>
                  <w:vAlign w:val="center"/>
                  <w:hideMark/>
                </w:tcPr>
                <w:p w:rsidR="008C1AAF" w:rsidRPr="008C1AAF" w:rsidRDefault="008C1AAF" w:rsidP="008C1A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"____" ____________ 20__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1AAF" w:rsidRPr="008C1AAF" w:rsidRDefault="008C1AAF" w:rsidP="008C1A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</w:t>
                  </w:r>
                </w:p>
              </w:tc>
            </w:tr>
            <w:tr w:rsidR="008C1AAF" w:rsidRPr="008C1AAF" w:rsidTr="008C1AAF">
              <w:tc>
                <w:tcPr>
                  <w:tcW w:w="0" w:type="auto"/>
                  <w:vAlign w:val="center"/>
                  <w:hideMark/>
                </w:tcPr>
                <w:p w:rsidR="008C1AAF" w:rsidRPr="008C1AAF" w:rsidRDefault="008C1AAF" w:rsidP="008C1A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1AAF" w:rsidRPr="008C1AAF" w:rsidRDefault="008C1AAF" w:rsidP="008C1A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AAF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vertAlign w:val="superscript"/>
                      <w:lang w:eastAsia="ru-RU"/>
                    </w:rPr>
                    <w:t>(подпись, расшифровка)</w:t>
                  </w:r>
                </w:p>
              </w:tc>
            </w:tr>
          </w:tbl>
          <w:p w:rsidR="008C1AAF" w:rsidRPr="008C1AAF" w:rsidRDefault="008C1AAF" w:rsidP="008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D87" w:rsidRDefault="008C1AAF">
      <w:bookmarkStart w:id="0" w:name="_GoBack"/>
      <w:bookmarkEnd w:id="0"/>
    </w:p>
    <w:sectPr w:rsidR="0038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AE9"/>
    <w:multiLevelType w:val="multilevel"/>
    <w:tmpl w:val="2B98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F65B5"/>
    <w:multiLevelType w:val="multilevel"/>
    <w:tmpl w:val="4828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06157"/>
    <w:multiLevelType w:val="multilevel"/>
    <w:tmpl w:val="3A0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47CF7"/>
    <w:multiLevelType w:val="multilevel"/>
    <w:tmpl w:val="D416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C63CD"/>
    <w:multiLevelType w:val="multilevel"/>
    <w:tmpl w:val="DD98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44289"/>
    <w:multiLevelType w:val="multilevel"/>
    <w:tmpl w:val="922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469E6"/>
    <w:multiLevelType w:val="multilevel"/>
    <w:tmpl w:val="B87C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46880"/>
    <w:multiLevelType w:val="multilevel"/>
    <w:tmpl w:val="6DEA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07959"/>
    <w:multiLevelType w:val="multilevel"/>
    <w:tmpl w:val="37F8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7116A"/>
    <w:multiLevelType w:val="multilevel"/>
    <w:tmpl w:val="94D6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9596C"/>
    <w:multiLevelType w:val="multilevel"/>
    <w:tmpl w:val="9106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96453"/>
    <w:multiLevelType w:val="multilevel"/>
    <w:tmpl w:val="46A0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61DA0"/>
    <w:multiLevelType w:val="multilevel"/>
    <w:tmpl w:val="81CC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AF"/>
    <w:rsid w:val="001E3806"/>
    <w:rsid w:val="008C1AAF"/>
    <w:rsid w:val="00E1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6FB1F-3A7A-48FB-AE47-E4CB749C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1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1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A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Светлана</dc:creator>
  <cp:keywords/>
  <dc:description/>
  <cp:lastModifiedBy>Колпакова Светлана</cp:lastModifiedBy>
  <cp:revision>1</cp:revision>
  <dcterms:created xsi:type="dcterms:W3CDTF">2024-06-20T07:35:00Z</dcterms:created>
  <dcterms:modified xsi:type="dcterms:W3CDTF">2024-06-20T07:36:00Z</dcterms:modified>
</cp:coreProperties>
</file>